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058" w:rsidRDefault="00B02058" w:rsidP="00B0205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0205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Wizja Zero – Przewodnik Kasy Rolniczego Ubezpieczenia Społecznego dla Rolników Indywidualnych</w:t>
      </w:r>
    </w:p>
    <w:p w:rsidR="00B02058" w:rsidRPr="00B02058" w:rsidRDefault="00B02058" w:rsidP="00B0205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B02058" w:rsidRPr="00B02058" w:rsidRDefault="00B02058" w:rsidP="00B0205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2058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wdrożenia międzynarodowej Strategii Wizji Zero w polskim sektorze rolniczym Kasa Rolniczego Ubezpieczenia Społecznego przygotowała w 2019 roku Przewodnik dla Rolników Indywidualnych.</w:t>
      </w:r>
    </w:p>
    <w:p w:rsidR="00B02058" w:rsidRPr="00B02058" w:rsidRDefault="00B02058" w:rsidP="00B0205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20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Zawiera on szereg szczegółowych pytań, które mogą pomóc w dokonaniu oceny stanu bezpieczeństwa w gospodarstwach rolnych. Pytania te nawiązują do 7 Złotych Zasad Wizji Zero, a odpowiedzi odnoszą się do 4 kolorów: zielonego, żółtego, czerwonego i szarego – każdy z nich ma znaczenie, gdyż determinuje poziom realizacji danego działania. Mamy nadzieję, że Przewodnik przyczyni się do podniesienia poziomu bezpieczeństwa. </w:t>
      </w:r>
    </w:p>
    <w:p w:rsidR="00B02058" w:rsidRPr="007426A8" w:rsidRDefault="00B02058" w:rsidP="00B02058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Informacja przekazana za pośrednictwem OR KRUS w Bydgoszczy</w:t>
      </w:r>
    </w:p>
    <w:p w:rsidR="00BB3B25" w:rsidRDefault="00BB3B25"/>
    <w:sectPr w:rsidR="00BB3B25" w:rsidSect="00BB3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02058"/>
    <w:rsid w:val="005E3A28"/>
    <w:rsid w:val="00624F3F"/>
    <w:rsid w:val="00B02058"/>
    <w:rsid w:val="00BB3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B25"/>
  </w:style>
  <w:style w:type="paragraph" w:styleId="Nagwek2">
    <w:name w:val="heading 2"/>
    <w:basedOn w:val="Normalny"/>
    <w:link w:val="Nagwek2Znak"/>
    <w:uiPriority w:val="9"/>
    <w:qFormat/>
    <w:rsid w:val="00B020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0205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esc">
    <w:name w:val="desc"/>
    <w:basedOn w:val="Normalny"/>
    <w:rsid w:val="00B0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0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6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658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Maliska</dc:creator>
  <cp:lastModifiedBy>Agnieszka Maliska</cp:lastModifiedBy>
  <cp:revision>2</cp:revision>
  <dcterms:created xsi:type="dcterms:W3CDTF">2019-12-16T06:02:00Z</dcterms:created>
  <dcterms:modified xsi:type="dcterms:W3CDTF">2019-12-16T06:02:00Z</dcterms:modified>
</cp:coreProperties>
</file>